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5C3D74" w:rsidRDefault="00F540F4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934720</wp:posOffset>
            </wp:positionV>
            <wp:extent cx="6380480" cy="975995"/>
            <wp:effectExtent l="0" t="0" r="0" b="0"/>
            <wp:wrapNone/>
            <wp:docPr id="2" name="Obraz 2" descr="MERX 4K-808-2 - Rejestrator NVR dla 8 kamer IP z obsÅugÄ 2 dyskÃ³w tward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X 4K-808-2 - Rejestrator NVR dla 8 kamer IP z obsÅugÄ 2 dyskÃ³w twardyc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5" b="4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031"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6182360" cy="1036955"/>
            <wp:effectExtent l="0" t="0" r="0" b="0"/>
            <wp:docPr id="1" name="Obraz 1" descr="^811519C5029B0816696BFE8AB34280B43910D8EEDA3A0981A0^pimgpsh_fullsize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^811519C5029B0816696BFE8AB34280B43910D8EEDA3A0981A0^pimgpsh_fullsize_dist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" t="27840" r="1794" b="3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642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985"/>
        <w:gridCol w:w="4822"/>
      </w:tblGrid>
      <w:tr w:rsidR="00D1561E" w:rsidRPr="00AA6674" w:rsidTr="0070703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Przepustowość nagrywania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10</w:t>
            </w:r>
            <w:r w:rsid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0Mbps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zapisu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E90F56" w:rsidP="00E90F5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8MP </w:t>
            </w:r>
            <w:r w:rsidRPr="00E90F56">
              <w:rPr>
                <w:rFonts w:ascii="MS Gothic" w:eastAsia="MS Gothic" w:hAnsi="MS Gothic" w:cs="MS Gothic" w:hint="eastAsia"/>
                <w:sz w:val="16"/>
                <w:szCs w:val="16"/>
                <w:lang w:eastAsia="pl-PL"/>
              </w:rPr>
              <w:t>（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4K)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5MP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2592*1944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3MP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2048*1536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>2MP (1080P) – 1920*1080,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1.3MP (960P)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1280*1024,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1.0MP (720P)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1280*720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E90F5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1/4/6/8/9/10/13/14/16/17/19/22/25/32/36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A7C4C" w:rsidRPr="00AA6674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</w:t>
            </w:r>
            <w:r w:rsidR="00AE6885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ekranu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podczas odtwarzania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4K: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 kanały na żywo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8 kanałów na żywo</w:t>
            </w:r>
          </w:p>
        </w:tc>
      </w:tr>
      <w:tr w:rsidR="00FA7C4C" w:rsidRPr="00AA6674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3MP: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 kanałów na żywo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wideo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HDMI (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 rozdzielczości do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4K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3840*2160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VGA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1024*768,1280*720, 1280*1024, 1440*900,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1920*1080,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680*1050, 1600*1200, 1900*1200,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2560*1440,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Wejścia/wyjścia alarmowe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4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 / 1 wyj.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D1561E" w:rsidRPr="005831C3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Obsługa Smartphone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5699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iOS (iPhone, iPad), Android, Windows Phone/Mobile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obsługiwanych dysków HDD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5831C3" w:rsidRDefault="005831C3" w:rsidP="005831C3">
            <w:pPr>
              <w:spacing w:before="20" w:after="20" w:line="240" w:lineRule="auto"/>
              <w:jc w:val="center"/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1</w:t>
            </w:r>
            <w:r w:rsidR="00F8253A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x SATA HDD (pojemność do 10</w:t>
            </w:r>
            <w:r w:rsidR="0026073C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TB)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RS-485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e-</w:t>
            </w: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Sata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. liniowe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26073C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26073C" w:rsidRPr="00AA6674" w:rsidTr="00707031">
        <w:trPr>
          <w:trHeight w:val="12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26073C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USB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26073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3.0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26073C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archiwizacji oraz aktualizacji oprogramowania</w:t>
            </w:r>
          </w:p>
        </w:tc>
      </w:tr>
      <w:tr w:rsidR="0026073C" w:rsidRPr="00AA6674" w:rsidTr="00707031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6073C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2x 2.0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26073C" w:rsidRPr="00AA6674" w:rsidRDefault="00707031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myszki USB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AC46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DC 12V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380*340*50mm</w:t>
            </w:r>
          </w:p>
        </w:tc>
      </w:tr>
      <w:tr w:rsidR="00D1561E" w:rsidRPr="005831C3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5699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</w:t>
            </w:r>
            <w:r w:rsidR="00707031"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/8/10</w:t>
            </w: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 Mac OS X</w:t>
            </w:r>
          </w:p>
        </w:tc>
      </w:tr>
      <w:tr w:rsidR="00D1561E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rzeglądarka IE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/FireFox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CMS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dla Mac OS X i PC Windows</w:t>
            </w:r>
          </w:p>
        </w:tc>
      </w:tr>
      <w:tr w:rsidR="00F8253A" w:rsidRPr="00AA6674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F8253A" w:rsidRPr="00AA6674" w:rsidRDefault="00F8253A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Protokoły sieciowe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F8253A" w:rsidRPr="005831C3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P2P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(zestawienie połączenia z rejestratorem za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NAT’em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bez potrzeby przekierowania portów – dla sieci GSM/LTE),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proofErr w:type="spellStart"/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UPnP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(automatyczne przekierowanie portów na routerze),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proofErr w:type="spellStart"/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Cloud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(zapis w chmurze na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DropBox’ie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RTSP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(możliwość wyprowadzenia strumieni RTSP z poszczególnych kanałów),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DDNS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SMTP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(powiadomienia E-Mail),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FTP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 – zapis </w:t>
            </w:r>
            <w:proofErr w:type="spellStart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snapshotów</w:t>
            </w:r>
            <w:proofErr w:type="spellEnd"/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...</w:t>
            </w:r>
          </w:p>
        </w:tc>
      </w:tr>
      <w:tr w:rsidR="00F8253A" w:rsidRPr="00AA6674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F8253A" w:rsidRPr="00F8253A" w:rsidRDefault="00F8253A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Temperatura pracy | 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F8253A" w:rsidRPr="00F8253A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-10°C ~ +55°C | 10%~90%</w:t>
            </w:r>
          </w:p>
        </w:tc>
      </w:tr>
      <w:tr w:rsidR="0052537B" w:rsidRPr="00AA6674" w:rsidTr="0052537B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52537B" w:rsidRPr="00F8253A" w:rsidRDefault="0052537B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SDK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52537B" w:rsidRPr="00F8253A" w:rsidRDefault="005253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SOD Shifted Sans Pro" w:hAnsi="SOD Shifted Sans Pro"/>
                <w:sz w:val="20"/>
                <w:szCs w:val="20"/>
              </w:rPr>
              <w:t>Do pobrania z http://serwer</w:t>
            </w:r>
            <w:r w:rsidRPr="00AD590B">
              <w:rPr>
                <w:rFonts w:ascii="SOD Shifted Sans Pro" w:hAnsi="SOD Shifted Sans Pro"/>
                <w:sz w:val="20"/>
                <w:szCs w:val="20"/>
              </w:rPr>
              <w:t>.merx.pl</w:t>
            </w:r>
          </w:p>
        </w:tc>
      </w:tr>
    </w:tbl>
    <w:p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Sect="0052537B">
      <w:headerReference w:type="default" r:id="rId11"/>
      <w:footerReference w:type="default" r:id="rId12"/>
      <w:pgSz w:w="11906" w:h="16838"/>
      <w:pgMar w:top="1276" w:right="1417" w:bottom="170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03" w:rsidRDefault="000D5103" w:rsidP="00FD0337">
      <w:pPr>
        <w:spacing w:after="0" w:line="240" w:lineRule="auto"/>
      </w:pPr>
      <w:r>
        <w:separator/>
      </w:r>
    </w:p>
  </w:endnote>
  <w:endnote w:type="continuationSeparator" w:id="0">
    <w:p w:rsidR="000D5103" w:rsidRDefault="000D5103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Lithos Pro Regular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7B" w:rsidRDefault="0052537B" w:rsidP="0052537B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66CFE1" wp14:editId="3041ADA7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7B" w:rsidRDefault="0052537B" w:rsidP="0052537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CF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" stroked="f">
              <v:fill opacity="0"/>
              <v:textbox inset="0,0,0,0">
                <w:txbxContent>
                  <w:p w:rsidR="0052537B" w:rsidRDefault="0052537B" w:rsidP="0052537B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AF9B02" wp14:editId="05DA968A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3CADC" id="Łącznik prost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0r/3U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03" w:rsidRDefault="000D5103" w:rsidP="00FD0337">
      <w:pPr>
        <w:spacing w:after="0" w:line="240" w:lineRule="auto"/>
      </w:pPr>
      <w:r>
        <w:separator/>
      </w:r>
    </w:p>
  </w:footnote>
  <w:footnote w:type="continuationSeparator" w:id="0">
    <w:p w:rsidR="000D5103" w:rsidRDefault="000D5103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37" w:rsidRPr="005831C3" w:rsidRDefault="00FD0337" w:rsidP="00FD0337">
    <w:pPr>
      <w:rPr>
        <w:rFonts w:ascii="SOD Shifted Sans Pro Blk" w:hAnsi="SOD Shifted Sans Pro Blk"/>
        <w:sz w:val="40"/>
        <w:szCs w:val="28"/>
      </w:rPr>
    </w:pPr>
    <w:r w:rsidRPr="001061E0">
      <w:rPr>
        <w:rFonts w:ascii="SOD Shifted Sans Pro" w:hAnsi="SOD Shifted Sans Pro"/>
        <w:sz w:val="40"/>
        <w:szCs w:val="28"/>
      </w:rPr>
      <w:t>MODEL:</w:t>
    </w:r>
    <w:r w:rsidRPr="001061E0">
      <w:rPr>
        <w:rFonts w:ascii="SOD Shifted Sans Pro Blk" w:hAnsi="SOD Shifted Sans Pro Blk"/>
        <w:sz w:val="40"/>
        <w:szCs w:val="28"/>
      </w:rPr>
      <w:t xml:space="preserve"> </w:t>
    </w:r>
    <w:r w:rsidR="005831C3">
      <w:rPr>
        <w:rFonts w:ascii="SOD Shifted Sans Pro Blk" w:hAnsi="SOD Shifted Sans Pro Blk"/>
        <w:sz w:val="40"/>
        <w:szCs w:val="28"/>
      </w:rPr>
      <w:t>MERX 4K-1</w:t>
    </w:r>
    <w:r w:rsidR="00AA5699">
      <w:rPr>
        <w:rFonts w:ascii="SOD Shifted Sans Pro Blk" w:hAnsi="SOD Shifted Sans Pro Blk"/>
        <w:sz w:val="40"/>
        <w:szCs w:val="28"/>
      </w:rPr>
      <w:t>08</w:t>
    </w:r>
    <w:r w:rsidR="00E90F56">
      <w:rPr>
        <w:rFonts w:ascii="SOD Shifted Sans Pro Blk" w:hAnsi="SOD Shifted Sans Pro Blk"/>
        <w:sz w:val="40"/>
        <w:szCs w:val="28"/>
      </w:rPr>
      <w:t>-</w:t>
    </w:r>
    <w:r w:rsidR="005831C3">
      <w:rPr>
        <w:rFonts w:ascii="SOD Shifted Sans Pro Blk" w:hAnsi="SOD Shifted Sans Pro Blk"/>
        <w:sz w:val="40"/>
        <w:szCs w:val="28"/>
      </w:rPr>
      <w:t>1</w:t>
    </w:r>
    <w:r w:rsidRPr="001061E0">
      <w:rPr>
        <w:rFonts w:ascii="SOD Shifted Sans Pro Blk" w:hAnsi="SOD Shifted Sans Pro Blk"/>
        <w:sz w:val="40"/>
        <w:szCs w:val="28"/>
      </w:rPr>
      <w:br/>
    </w:r>
    <w:r w:rsidR="00E90F56">
      <w:rPr>
        <w:rFonts w:ascii="SOD Shifted Sans Pro" w:hAnsi="SOD Shifted Sans Pro"/>
        <w:sz w:val="24"/>
        <w:szCs w:val="28"/>
      </w:rPr>
      <w:t>IP r</w:t>
    </w:r>
    <w:r>
      <w:rPr>
        <w:rFonts w:ascii="SOD Shifted Sans Pro" w:hAnsi="SOD Shifted Sans Pro"/>
        <w:sz w:val="24"/>
        <w:szCs w:val="28"/>
      </w:rPr>
      <w:t xml:space="preserve">ejestrator </w:t>
    </w:r>
    <w:r w:rsidR="00E90F56">
      <w:rPr>
        <w:rFonts w:ascii="SOD Shifted Sans Pro" w:hAnsi="SOD Shifted Sans Pro"/>
        <w:sz w:val="24"/>
        <w:szCs w:val="28"/>
      </w:rPr>
      <w:t>N</w:t>
    </w:r>
    <w:r>
      <w:rPr>
        <w:rFonts w:ascii="SOD Shifted Sans Pro" w:hAnsi="SOD Shifted Sans Pro"/>
        <w:sz w:val="24"/>
        <w:szCs w:val="28"/>
      </w:rPr>
      <w:t xml:space="preserve">VR </w:t>
    </w:r>
    <w:r w:rsidR="00AA5699">
      <w:rPr>
        <w:rFonts w:ascii="SOD Shifted Sans Pro" w:hAnsi="SOD Shifted Sans Pro"/>
        <w:sz w:val="24"/>
        <w:szCs w:val="28"/>
      </w:rPr>
      <w:t>4K - 8</w:t>
    </w:r>
    <w:r w:rsidR="00E90F56">
      <w:rPr>
        <w:rFonts w:ascii="SOD Shifted Sans Pro" w:hAnsi="SOD Shifted Sans Pro"/>
        <w:sz w:val="24"/>
        <w:szCs w:val="28"/>
      </w:rPr>
      <w:t xml:space="preserve"> kanałowy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D5103"/>
    <w:rsid w:val="001061E0"/>
    <w:rsid w:val="0012635E"/>
    <w:rsid w:val="002302D9"/>
    <w:rsid w:val="0026073C"/>
    <w:rsid w:val="003729F5"/>
    <w:rsid w:val="0052537B"/>
    <w:rsid w:val="00540D32"/>
    <w:rsid w:val="005831C3"/>
    <w:rsid w:val="005C3D74"/>
    <w:rsid w:val="005F5866"/>
    <w:rsid w:val="00652C83"/>
    <w:rsid w:val="006D62FE"/>
    <w:rsid w:val="00707031"/>
    <w:rsid w:val="00A5128C"/>
    <w:rsid w:val="00AA5699"/>
    <w:rsid w:val="00AA6674"/>
    <w:rsid w:val="00AC467B"/>
    <w:rsid w:val="00AD590B"/>
    <w:rsid w:val="00AE6885"/>
    <w:rsid w:val="00B87899"/>
    <w:rsid w:val="00D1561E"/>
    <w:rsid w:val="00E90F56"/>
    <w:rsid w:val="00ED049F"/>
    <w:rsid w:val="00F11FB7"/>
    <w:rsid w:val="00F540F4"/>
    <w:rsid w:val="00F8253A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8E740"/>
  <w15:chartTrackingRefBased/>
  <w15:docId w15:val="{118A86B6-1CB8-4FB0-8642-7E2CA7E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cdn.merx.pl/1354-thickbox/merx-4k-808-2-rejestrator-nvr-dla-8-kamer-ip-z-obsluga-2-dyskow-twardych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675C-731D-4A40-9B10-C501F0A7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rf@merx.pl</cp:lastModifiedBy>
  <cp:revision>2</cp:revision>
  <cp:lastPrinted>2015-07-29T07:37:00Z</cp:lastPrinted>
  <dcterms:created xsi:type="dcterms:W3CDTF">2019-03-07T11:31:00Z</dcterms:created>
  <dcterms:modified xsi:type="dcterms:W3CDTF">2019-03-07T11:31:00Z</dcterms:modified>
</cp:coreProperties>
</file>